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B7185" w14:textId="7A90CF10" w:rsidR="00582383" w:rsidRDefault="00582383" w:rsidP="00582383">
      <w:pPr>
        <w:jc w:val="both"/>
      </w:pPr>
      <w:r>
        <w:t>В г</w:t>
      </w:r>
      <w:r w:rsidR="00D6792B">
        <w:t>оро</w:t>
      </w:r>
      <w:bookmarkStart w:id="0" w:name="_GoBack"/>
      <w:bookmarkEnd w:id="0"/>
      <w:r w:rsidR="00D6792B">
        <w:t xml:space="preserve">де </w:t>
      </w:r>
      <w:r>
        <w:t xml:space="preserve">Петрозаводске завершается строительство индивидуального жилого дома, площадью 205 кв.м., из сборных железобетонных конструкций, с уникальными показателями энергоэффективности. </w:t>
      </w:r>
      <w:r w:rsidR="00220BC5">
        <w:t xml:space="preserve">Железобетонные конструкции, </w:t>
      </w:r>
      <w:r>
        <w:t xml:space="preserve">изготовленные </w:t>
      </w:r>
      <w:r w:rsidRPr="00222BF1">
        <w:t>ООО «Стройиндустрия КСМ»</w:t>
      </w:r>
      <w:r>
        <w:t xml:space="preserve"> по индивидуальному проекту, </w:t>
      </w:r>
      <w:r w:rsidR="00220BC5">
        <w:t>разработанн</w:t>
      </w:r>
      <w:r>
        <w:t>ому</w:t>
      </w:r>
      <w:r w:rsidR="00E644B4">
        <w:t xml:space="preserve"> </w:t>
      </w:r>
      <w:r w:rsidR="00220BC5">
        <w:t>ООО Инжиниринговая компания «Строительный контроль»</w:t>
      </w:r>
      <w:r>
        <w:t xml:space="preserve"> </w:t>
      </w:r>
      <w:r w:rsidR="00220BC5">
        <w:t xml:space="preserve">делают </w:t>
      </w:r>
      <w:r w:rsidR="00222BF1">
        <w:t>возможн</w:t>
      </w:r>
      <w:r w:rsidR="00220BC5">
        <w:t>ым</w:t>
      </w:r>
      <w:r w:rsidR="00222BF1">
        <w:t xml:space="preserve"> строи</w:t>
      </w:r>
      <w:r w:rsidR="00E644B4">
        <w:t>тельство зданий с</w:t>
      </w:r>
      <w:r w:rsidR="00222BF1">
        <w:t xml:space="preserve"> особенными характеристиками теплосбережения и энергоэффективности.</w:t>
      </w:r>
      <w:r>
        <w:t xml:space="preserve"> </w:t>
      </w:r>
    </w:p>
    <w:p w14:paraId="2292E7E1" w14:textId="670B3AD2" w:rsidR="00582383" w:rsidRDefault="00582383" w:rsidP="00582383">
      <w:pPr>
        <w:jc w:val="both"/>
      </w:pPr>
      <w:r>
        <w:t>При разработке проекта дома</w:t>
      </w:r>
      <w:r w:rsidRPr="00582383">
        <w:t xml:space="preserve"> </w:t>
      </w:r>
      <w:r>
        <w:t>с</w:t>
      </w:r>
      <w:r>
        <w:t>пециалист</w:t>
      </w:r>
      <w:r>
        <w:t>ами</w:t>
      </w:r>
      <w:r>
        <w:t xml:space="preserve"> ООО Инжиниринговая компания «Строительный контроль»</w:t>
      </w:r>
      <w:r w:rsidRPr="00582383">
        <w:t xml:space="preserve"> </w:t>
      </w:r>
      <w:r>
        <w:t>в области строительства энергоэффективных здани</w:t>
      </w:r>
      <w:r>
        <w:t>й, было обращено внимание</w:t>
      </w:r>
      <w:r>
        <w:t xml:space="preserve"> на технологию крупнопанельного домостроения</w:t>
      </w:r>
      <w:r>
        <w:t>.</w:t>
      </w:r>
    </w:p>
    <w:p w14:paraId="456CCAE1" w14:textId="75DC04ED" w:rsidR="00582383" w:rsidRDefault="00582383" w:rsidP="00220BC5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99"/>
        <w:gridCol w:w="4746"/>
      </w:tblGrid>
      <w:tr w:rsidR="00DA6E3A" w14:paraId="07066830" w14:textId="77777777" w:rsidTr="00DA6E3A">
        <w:trPr>
          <w:trHeight w:val="3505"/>
        </w:trPr>
        <w:tc>
          <w:tcPr>
            <w:tcW w:w="4672" w:type="dxa"/>
          </w:tcPr>
          <w:p w14:paraId="3CB4A919" w14:textId="50DEC9AE" w:rsidR="00DA6E3A" w:rsidRPr="00FB590F" w:rsidRDefault="00DA6E3A" w:rsidP="00DA6E3A">
            <w:pPr>
              <w:pStyle w:val="a3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B590F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60288" behindDoc="0" locked="0" layoutInCell="1" allowOverlap="1" wp14:anchorId="634CAC8C" wp14:editId="2306434C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350520</wp:posOffset>
                  </wp:positionV>
                  <wp:extent cx="2771775" cy="1676400"/>
                  <wp:effectExtent l="0" t="0" r="9525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D5776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Проект</w:t>
            </w:r>
            <w:r w:rsidRPr="00FB590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:</w:t>
            </w:r>
          </w:p>
        </w:tc>
        <w:tc>
          <w:tcPr>
            <w:tcW w:w="4673" w:type="dxa"/>
          </w:tcPr>
          <w:p w14:paraId="760332AD" w14:textId="1AEBD646" w:rsidR="00DA6E3A" w:rsidRPr="00FB590F" w:rsidRDefault="00D5776B" w:rsidP="00DA6E3A">
            <w:pPr>
              <w:pStyle w:val="a3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B590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Объект:</w:t>
            </w:r>
          </w:p>
          <w:p w14:paraId="79C7F4C7" w14:textId="73BC146D" w:rsidR="00DA6E3A" w:rsidRDefault="00DA6E3A" w:rsidP="00DA6E3A">
            <w:pPr>
              <w:pStyle w:val="a3"/>
            </w:pPr>
            <w:r>
              <w:rPr>
                <w:noProof/>
              </w:rPr>
              <w:drawing>
                <wp:inline distT="0" distB="0" distL="0" distR="0" wp14:anchorId="116883ED" wp14:editId="7199C4FB">
                  <wp:extent cx="2867025" cy="16668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307" cy="167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1B086" w14:textId="77777777" w:rsidR="00DA6E3A" w:rsidRDefault="00DA6E3A" w:rsidP="00DA6E3A">
      <w:pPr>
        <w:jc w:val="both"/>
      </w:pPr>
    </w:p>
    <w:p w14:paraId="31208266" w14:textId="4827F9DD" w:rsidR="005D658E" w:rsidRDefault="00582383" w:rsidP="00220BC5">
      <w:pPr>
        <w:jc w:val="both"/>
      </w:pPr>
      <w:r>
        <w:t xml:space="preserve">Все несущие и ограждающие конструкции сконструированы по индивидуальному проекту. Это </w:t>
      </w:r>
      <w:r>
        <w:t xml:space="preserve">наружные </w:t>
      </w:r>
      <w:r>
        <w:t>трехслойные</w:t>
      </w:r>
      <w:r>
        <w:t xml:space="preserve"> железобетонные стеновые панели</w:t>
      </w:r>
      <w:r>
        <w:t xml:space="preserve"> с увеличенной т</w:t>
      </w:r>
      <w:r>
        <w:t>олщиной теплоизоляционного слоя и</w:t>
      </w:r>
      <w:r>
        <w:t xml:space="preserve"> внутренние панели, </w:t>
      </w:r>
      <w:r>
        <w:t>лестничные марши,</w:t>
      </w:r>
      <w:r>
        <w:t xml:space="preserve"> площадки, многопустотные </w:t>
      </w:r>
      <w:r w:rsidR="00E644B4">
        <w:t>плиты перекрытий</w:t>
      </w:r>
      <w:r>
        <w:t xml:space="preserve">. </w:t>
      </w:r>
    </w:p>
    <w:p w14:paraId="083EBD8A" w14:textId="77777777" w:rsidR="00582383" w:rsidRDefault="00582383" w:rsidP="00220BC5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A6E3A" w14:paraId="2C90D191" w14:textId="77777777" w:rsidTr="00DA6E3A">
        <w:trPr>
          <w:trHeight w:val="3290"/>
        </w:trPr>
        <w:tc>
          <w:tcPr>
            <w:tcW w:w="4672" w:type="dxa"/>
          </w:tcPr>
          <w:p w14:paraId="140D7B01" w14:textId="523B7A3B" w:rsidR="00DA6E3A" w:rsidRDefault="00DA6E3A" w:rsidP="00DA6E3A">
            <w:pPr>
              <w:jc w:val="both"/>
            </w:pPr>
          </w:p>
          <w:p w14:paraId="4ECD1C73" w14:textId="32B12BDE" w:rsidR="00DA6E3A" w:rsidRPr="00FB590F" w:rsidRDefault="00D5776B" w:rsidP="00DA6E3A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Проект</w:t>
            </w:r>
            <w:r w:rsidR="00057847" w:rsidRPr="00FB590F">
              <w:rPr>
                <w:b/>
                <w:bCs/>
                <w:u w:val="single"/>
              </w:rPr>
              <w:t>:</w:t>
            </w:r>
          </w:p>
          <w:p w14:paraId="01B49C64" w14:textId="77777777" w:rsidR="00057847" w:rsidRDefault="00057847" w:rsidP="00DA6E3A">
            <w:pPr>
              <w:jc w:val="both"/>
            </w:pPr>
          </w:p>
          <w:p w14:paraId="70B7B22E" w14:textId="77777777" w:rsidR="00DA6E3A" w:rsidRDefault="00DA6E3A" w:rsidP="00DA6E3A">
            <w:pPr>
              <w:jc w:val="both"/>
            </w:pPr>
            <w:r w:rsidRPr="00E23A2A">
              <w:rPr>
                <w:noProof/>
                <w:lang w:eastAsia="ru-RU"/>
              </w:rPr>
              <w:drawing>
                <wp:inline distT="0" distB="0" distL="0" distR="0" wp14:anchorId="3DD60851" wp14:editId="66EFB300">
                  <wp:extent cx="2781300" cy="17811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055" cy="178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50BA7" w14:textId="3640D853" w:rsidR="00DA6E3A" w:rsidRDefault="00DA6E3A" w:rsidP="00DA6E3A">
            <w:pPr>
              <w:jc w:val="both"/>
            </w:pPr>
          </w:p>
        </w:tc>
        <w:tc>
          <w:tcPr>
            <w:tcW w:w="4673" w:type="dxa"/>
          </w:tcPr>
          <w:p w14:paraId="59984018" w14:textId="77777777" w:rsidR="00DA6E3A" w:rsidRDefault="00DA6E3A" w:rsidP="00DA6E3A">
            <w:pPr>
              <w:jc w:val="both"/>
            </w:pPr>
          </w:p>
          <w:p w14:paraId="655B355F" w14:textId="7E31C3FD" w:rsidR="00DA6E3A" w:rsidRPr="00FB590F" w:rsidRDefault="00D5776B" w:rsidP="00DA6E3A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Объект</w:t>
            </w:r>
            <w:r w:rsidR="00057847" w:rsidRPr="00FB590F">
              <w:rPr>
                <w:b/>
                <w:bCs/>
                <w:u w:val="single"/>
              </w:rPr>
              <w:t>:</w:t>
            </w:r>
          </w:p>
          <w:p w14:paraId="46C6D4F9" w14:textId="77777777" w:rsidR="00DA6E3A" w:rsidRDefault="00DA6E3A" w:rsidP="00DA6E3A">
            <w:pPr>
              <w:pStyle w:val="a3"/>
            </w:pPr>
            <w:r>
              <w:rPr>
                <w:noProof/>
              </w:rPr>
              <w:drawing>
                <wp:inline distT="0" distB="0" distL="0" distR="0" wp14:anchorId="54E521A2" wp14:editId="67890465">
                  <wp:extent cx="2699385" cy="175260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532" cy="177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D03A0" w14:textId="40DFD0D4" w:rsidR="00DA6E3A" w:rsidRDefault="00DA6E3A" w:rsidP="00DA6E3A">
            <w:pPr>
              <w:jc w:val="both"/>
            </w:pPr>
          </w:p>
        </w:tc>
      </w:tr>
    </w:tbl>
    <w:p w14:paraId="3A1F4134" w14:textId="77777777" w:rsidR="00582383" w:rsidRDefault="00582383" w:rsidP="00582383">
      <w:pPr>
        <w:jc w:val="both"/>
      </w:pPr>
    </w:p>
    <w:p w14:paraId="764874E5" w14:textId="0086C12C" w:rsidR="00582383" w:rsidRDefault="00582383" w:rsidP="00582383">
      <w:pPr>
        <w:jc w:val="both"/>
      </w:pPr>
      <w:r w:rsidRPr="005D658E">
        <w:t>Проектными решениями обеспечено ультранизкое потребление тепловой энергии на отопление, которое составляет 48 кВт</w:t>
      </w:r>
      <w:r w:rsidR="00B64B64">
        <w:t xml:space="preserve">· час \ м2 в год. Это означает, </w:t>
      </w:r>
      <w:r w:rsidRPr="005D658E">
        <w:t>что</w:t>
      </w:r>
      <w:r>
        <w:t xml:space="preserve"> зимой отопительная нагрузка составит </w:t>
      </w:r>
      <w:r>
        <w:lastRenderedPageBreak/>
        <w:t>около 4 кВт, - т.е. дом может отапливаться в морозы - 29</w:t>
      </w:r>
      <w:bookmarkStart w:id="1" w:name="_Hlk188633457"/>
      <w:r>
        <w:rPr>
          <w:rFonts w:cstheme="minorHAnsi"/>
        </w:rPr>
        <w:t>°</w:t>
      </w:r>
      <w:bookmarkEnd w:id="1"/>
      <w:r>
        <w:t>С с использованием всего 4 кВт мощности обогрева, с получением внутренней температуры помещений 20</w:t>
      </w:r>
      <w:r w:rsidRPr="00C51717">
        <w:t>°</w:t>
      </w:r>
      <w:r>
        <w:t xml:space="preserve"> С.</w:t>
      </w:r>
    </w:p>
    <w:p w14:paraId="0D281FBE" w14:textId="575663CF" w:rsidR="00DA6E3A" w:rsidRDefault="00DA6E3A" w:rsidP="00DA6E3A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57847" w14:paraId="33346B86" w14:textId="77777777" w:rsidTr="00057847">
        <w:trPr>
          <w:trHeight w:val="3156"/>
        </w:trPr>
        <w:tc>
          <w:tcPr>
            <w:tcW w:w="4672" w:type="dxa"/>
          </w:tcPr>
          <w:p w14:paraId="47966F65" w14:textId="6112C4FA" w:rsidR="00057847" w:rsidRDefault="00057847" w:rsidP="00DA6E3A">
            <w:pPr>
              <w:jc w:val="both"/>
            </w:pPr>
          </w:p>
          <w:p w14:paraId="281B96F2" w14:textId="5B0A5F35" w:rsidR="00057847" w:rsidRPr="00FB590F" w:rsidRDefault="00D5776B" w:rsidP="00DA6E3A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Проект</w:t>
            </w:r>
            <w:r w:rsidR="00FB590F" w:rsidRPr="00FB590F">
              <w:rPr>
                <w:b/>
                <w:bCs/>
                <w:u w:val="single"/>
              </w:rPr>
              <w:t>:</w:t>
            </w:r>
          </w:p>
          <w:p w14:paraId="6A34931A" w14:textId="77777777" w:rsidR="00FB590F" w:rsidRDefault="00FB590F" w:rsidP="00DA6E3A">
            <w:pPr>
              <w:jc w:val="both"/>
            </w:pPr>
          </w:p>
          <w:p w14:paraId="069467E4" w14:textId="77777777" w:rsidR="00057847" w:rsidRDefault="00057847" w:rsidP="00DA6E3A">
            <w:pPr>
              <w:jc w:val="both"/>
            </w:pPr>
            <w:r w:rsidRPr="00E23A2A">
              <w:rPr>
                <w:b/>
                <w:bCs/>
                <w:noProof/>
                <w:lang w:eastAsia="ru-RU"/>
              </w:rPr>
              <w:drawing>
                <wp:inline distT="0" distB="0" distL="0" distR="0" wp14:anchorId="493BD4D5" wp14:editId="3B34B031">
                  <wp:extent cx="2752725" cy="1714253"/>
                  <wp:effectExtent l="0" t="0" r="0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349" cy="174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D03B5F" w14:textId="457A7983" w:rsidR="00057847" w:rsidRDefault="00057847" w:rsidP="00DA6E3A">
            <w:pPr>
              <w:jc w:val="both"/>
            </w:pPr>
          </w:p>
        </w:tc>
        <w:tc>
          <w:tcPr>
            <w:tcW w:w="4673" w:type="dxa"/>
          </w:tcPr>
          <w:p w14:paraId="4997A6A2" w14:textId="6CFC37B5" w:rsidR="00057847" w:rsidRDefault="00057847" w:rsidP="00DA6E3A">
            <w:pPr>
              <w:jc w:val="both"/>
            </w:pPr>
          </w:p>
          <w:p w14:paraId="22F1FE8F" w14:textId="0F6339BA" w:rsidR="00FB590F" w:rsidRPr="00FB590F" w:rsidRDefault="00D5776B" w:rsidP="00DA6E3A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Объект</w:t>
            </w:r>
            <w:r w:rsidR="00FB590F" w:rsidRPr="00FB590F">
              <w:rPr>
                <w:b/>
                <w:bCs/>
                <w:u w:val="single"/>
              </w:rPr>
              <w:t>:</w:t>
            </w:r>
          </w:p>
          <w:p w14:paraId="4D1B9EEB" w14:textId="77777777" w:rsidR="00057847" w:rsidRDefault="00057847" w:rsidP="00057847">
            <w:pPr>
              <w:pStyle w:val="a3"/>
            </w:pPr>
            <w:r>
              <w:rPr>
                <w:noProof/>
              </w:rPr>
              <w:drawing>
                <wp:inline distT="0" distB="0" distL="0" distR="0" wp14:anchorId="37AC8BD1" wp14:editId="139ACF5E">
                  <wp:extent cx="2714625" cy="170434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74" cy="1726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27E50" w14:textId="59E07270" w:rsidR="00057847" w:rsidRDefault="00057847" w:rsidP="00DA6E3A">
            <w:pPr>
              <w:jc w:val="both"/>
            </w:pPr>
          </w:p>
        </w:tc>
      </w:tr>
    </w:tbl>
    <w:p w14:paraId="09213A71" w14:textId="77777777" w:rsidR="00057847" w:rsidRDefault="00057847" w:rsidP="00DA6E3A">
      <w:pPr>
        <w:jc w:val="both"/>
      </w:pPr>
    </w:p>
    <w:p w14:paraId="38678A10" w14:textId="68886684" w:rsidR="005D658E" w:rsidRDefault="00220BC5" w:rsidP="00220BC5">
      <w:pPr>
        <w:jc w:val="both"/>
      </w:pPr>
      <w:r>
        <w:t>Заказчик о</w:t>
      </w:r>
      <w:r w:rsidR="00B0276B">
        <w:t>тме</w:t>
      </w:r>
      <w:r w:rsidR="00582383">
        <w:t>тил</w:t>
      </w:r>
      <w:r w:rsidR="00B0276B">
        <w:t xml:space="preserve"> </w:t>
      </w:r>
      <w:r w:rsidR="00582383">
        <w:t>высокое качество железобетонных конструкций</w:t>
      </w:r>
      <w:r w:rsidR="00582383">
        <w:t>,</w:t>
      </w:r>
      <w:r w:rsidR="00582383" w:rsidRPr="00582383">
        <w:t xml:space="preserve"> </w:t>
      </w:r>
      <w:r w:rsidR="00582383">
        <w:t xml:space="preserve">изготовленных </w:t>
      </w:r>
      <w:r w:rsidR="00582383">
        <w:t>ООО «Стройиндустрия КСМ»</w:t>
      </w:r>
      <w:r w:rsidR="00582383">
        <w:t xml:space="preserve">, </w:t>
      </w:r>
      <w:r w:rsidR="00B0276B">
        <w:t>значительное</w:t>
      </w:r>
      <w:r w:rsidR="0063047C">
        <w:t xml:space="preserve"> снижение</w:t>
      </w:r>
      <w:r w:rsidR="00B0276B">
        <w:t xml:space="preserve"> сроков строительства, составившее в данном случае </w:t>
      </w:r>
      <w:r w:rsidR="00B0276B" w:rsidRPr="009B44EA">
        <w:t>2 монтажных дня на сборку коробки здания.</w:t>
      </w:r>
      <w:r w:rsidR="00B0276B">
        <w:t xml:space="preserve"> </w:t>
      </w:r>
      <w:r w:rsidR="0063047C">
        <w:t xml:space="preserve">Это практически революционное ускорение в специфичной сфере энергоэффективного домостроения, где обычно преобладает довольно медленная, «тонкая» высококвалифицированная работа на стройплощадке. </w:t>
      </w:r>
      <w:r w:rsidR="00DA6E3A">
        <w:t>Здесь</w:t>
      </w:r>
      <w:r w:rsidR="0063047C">
        <w:t xml:space="preserve"> же, значительный период строительно-«полевых» работ был перенесен в теплые цеха</w:t>
      </w:r>
      <w:r w:rsidR="000D6EB3">
        <w:t xml:space="preserve"> завода</w:t>
      </w:r>
      <w:r w:rsidR="0063047C">
        <w:t>, с</w:t>
      </w:r>
      <w:r w:rsidR="000D6EB3">
        <w:t>о</w:t>
      </w:r>
      <w:r w:rsidR="0063047C">
        <w:t xml:space="preserve"> </w:t>
      </w:r>
      <w:r w:rsidR="000D6EB3">
        <w:t>строгим</w:t>
      </w:r>
      <w:r w:rsidR="0063047C">
        <w:t xml:space="preserve"> контролем</w:t>
      </w:r>
      <w:r w:rsidR="000D6EB3">
        <w:t xml:space="preserve"> ОТК и строительной лаборатории.</w:t>
      </w:r>
    </w:p>
    <w:p w14:paraId="53D1D2B5" w14:textId="77777777" w:rsidR="00CA05F0" w:rsidRDefault="00CA05F0" w:rsidP="00220BC5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FB590F" w14:paraId="794933E9" w14:textId="77777777" w:rsidTr="00FB590F">
        <w:trPr>
          <w:trHeight w:val="2913"/>
        </w:trPr>
        <w:tc>
          <w:tcPr>
            <w:tcW w:w="4531" w:type="dxa"/>
          </w:tcPr>
          <w:p w14:paraId="0383F310" w14:textId="77777777" w:rsidR="00FB590F" w:rsidRDefault="00FB590F" w:rsidP="00DA6E3A">
            <w:pPr>
              <w:jc w:val="both"/>
            </w:pPr>
          </w:p>
          <w:p w14:paraId="24E963F9" w14:textId="5ADA2EB2" w:rsidR="00FB590F" w:rsidRPr="00FB590F" w:rsidRDefault="00D5776B" w:rsidP="00DA6E3A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Проект</w:t>
            </w:r>
            <w:r w:rsidR="00FB590F" w:rsidRPr="00FB590F">
              <w:rPr>
                <w:b/>
                <w:bCs/>
                <w:u w:val="single"/>
              </w:rPr>
              <w:t>:</w:t>
            </w:r>
          </w:p>
          <w:p w14:paraId="5F30998F" w14:textId="77777777" w:rsidR="00FB590F" w:rsidRDefault="00FB590F" w:rsidP="00DA6E3A">
            <w:pPr>
              <w:jc w:val="both"/>
            </w:pPr>
          </w:p>
          <w:p w14:paraId="0BF4FA64" w14:textId="77777777" w:rsidR="00FB590F" w:rsidRDefault="00FB590F" w:rsidP="00DA6E3A">
            <w:pPr>
              <w:jc w:val="both"/>
            </w:pPr>
            <w:r w:rsidRPr="00E23A2A">
              <w:rPr>
                <w:noProof/>
                <w:lang w:eastAsia="ru-RU"/>
              </w:rPr>
              <w:drawing>
                <wp:inline distT="0" distB="0" distL="0" distR="0" wp14:anchorId="138A41CE" wp14:editId="794832A6">
                  <wp:extent cx="2686050" cy="1752600"/>
                  <wp:effectExtent l="0" t="0" r="0" b="0"/>
                  <wp:docPr id="7501233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123312" name="Рисунок 75012331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303" cy="175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31B67E" w14:textId="0D0B7786" w:rsidR="00FB590F" w:rsidRDefault="00FB590F" w:rsidP="00DA6E3A">
            <w:pPr>
              <w:jc w:val="both"/>
            </w:pPr>
          </w:p>
        </w:tc>
        <w:tc>
          <w:tcPr>
            <w:tcW w:w="4814" w:type="dxa"/>
          </w:tcPr>
          <w:p w14:paraId="7484E3A8" w14:textId="667FDCC9" w:rsidR="00FB590F" w:rsidRDefault="00FB590F" w:rsidP="00DA6E3A">
            <w:pPr>
              <w:jc w:val="both"/>
            </w:pPr>
          </w:p>
          <w:p w14:paraId="5246030E" w14:textId="12B7E61F" w:rsidR="00FB590F" w:rsidRPr="00FB590F" w:rsidRDefault="00D5776B" w:rsidP="00DA6E3A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Объект</w:t>
            </w:r>
            <w:r w:rsidR="00FB590F" w:rsidRPr="00FB590F">
              <w:rPr>
                <w:b/>
                <w:bCs/>
                <w:u w:val="single"/>
              </w:rPr>
              <w:t>:</w:t>
            </w:r>
          </w:p>
          <w:p w14:paraId="73C7ADA6" w14:textId="77777777" w:rsidR="00FB590F" w:rsidRDefault="00FB590F" w:rsidP="00FB590F">
            <w:pPr>
              <w:pStyle w:val="a3"/>
            </w:pPr>
            <w:r>
              <w:rPr>
                <w:noProof/>
              </w:rPr>
              <w:drawing>
                <wp:inline distT="0" distB="0" distL="0" distR="0" wp14:anchorId="4E5DA760" wp14:editId="31E5708C">
                  <wp:extent cx="2762250" cy="17240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078" cy="1735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32D604" w14:textId="291E8C2F" w:rsidR="00FB590F" w:rsidRDefault="00FB590F" w:rsidP="00DA6E3A">
            <w:pPr>
              <w:jc w:val="both"/>
            </w:pPr>
          </w:p>
        </w:tc>
      </w:tr>
    </w:tbl>
    <w:p w14:paraId="119BEF31" w14:textId="77777777" w:rsidR="00FB590F" w:rsidRDefault="00FB590F" w:rsidP="00DA6E3A">
      <w:pPr>
        <w:jc w:val="both"/>
      </w:pPr>
    </w:p>
    <w:p w14:paraId="4219C54F" w14:textId="005934D4" w:rsidR="00DA6E3A" w:rsidRDefault="00DA6E3A" w:rsidP="00DA6E3A">
      <w:pPr>
        <w:jc w:val="both"/>
      </w:pPr>
      <w:r>
        <w:t>Технический заказчик</w:t>
      </w:r>
      <w:r w:rsidR="00D24EB7">
        <w:t xml:space="preserve"> и разработчик проекта</w:t>
      </w:r>
      <w:r>
        <w:t xml:space="preserve"> – ООО Инжиниринговая компания «Строительный контроль», г.</w:t>
      </w:r>
      <w:r w:rsidR="00D24EB7">
        <w:t xml:space="preserve"> </w:t>
      </w:r>
      <w:r>
        <w:t>Петрозаводск. Адрес Объекта строительства – г.</w:t>
      </w:r>
      <w:r w:rsidR="00D24EB7">
        <w:t xml:space="preserve"> </w:t>
      </w:r>
      <w:r>
        <w:t>Петрозаводск, ул.</w:t>
      </w:r>
      <w:r w:rsidR="00D24EB7">
        <w:t xml:space="preserve"> </w:t>
      </w:r>
      <w:r>
        <w:t>Олонецкая, д.1</w:t>
      </w:r>
    </w:p>
    <w:p w14:paraId="0B085DF5" w14:textId="46901050" w:rsidR="00222BF1" w:rsidRDefault="00222BF1"/>
    <w:sectPr w:rsidR="00222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C4"/>
    <w:rsid w:val="00057847"/>
    <w:rsid w:val="00063CA7"/>
    <w:rsid w:val="000C759A"/>
    <w:rsid w:val="000D6EB3"/>
    <w:rsid w:val="00166D8B"/>
    <w:rsid w:val="001F4C10"/>
    <w:rsid w:val="00220BC5"/>
    <w:rsid w:val="00222BF1"/>
    <w:rsid w:val="002F4F25"/>
    <w:rsid w:val="00375A4A"/>
    <w:rsid w:val="00475AC4"/>
    <w:rsid w:val="00582383"/>
    <w:rsid w:val="005D658E"/>
    <w:rsid w:val="0063047C"/>
    <w:rsid w:val="009B44EA"/>
    <w:rsid w:val="00B0276B"/>
    <w:rsid w:val="00B64B64"/>
    <w:rsid w:val="00C51717"/>
    <w:rsid w:val="00CA05F0"/>
    <w:rsid w:val="00D24EB7"/>
    <w:rsid w:val="00D5776B"/>
    <w:rsid w:val="00D6792B"/>
    <w:rsid w:val="00DA6E3A"/>
    <w:rsid w:val="00E644B4"/>
    <w:rsid w:val="00F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AD85"/>
  <w15:chartTrackingRefBased/>
  <w15:docId w15:val="{1C708F04-656B-4BA9-8167-B4E274D7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A6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7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7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Абуев</cp:lastModifiedBy>
  <cp:revision>17</cp:revision>
  <cp:lastPrinted>2025-01-27T11:47:00Z</cp:lastPrinted>
  <dcterms:created xsi:type="dcterms:W3CDTF">2025-01-27T08:35:00Z</dcterms:created>
  <dcterms:modified xsi:type="dcterms:W3CDTF">2025-01-27T12:46:00Z</dcterms:modified>
</cp:coreProperties>
</file>